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43" w:rsidRPr="00731034" w:rsidRDefault="00415443" w:rsidP="0041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4">
        <w:rPr>
          <w:rFonts w:ascii="Times New Roman" w:hAnsi="Times New Roman" w:cs="Times New Roman"/>
          <w:b/>
          <w:sz w:val="28"/>
          <w:szCs w:val="28"/>
        </w:rPr>
        <w:t>Об ответственности за самовольное присоединение к газовым сетям</w:t>
      </w:r>
    </w:p>
    <w:p w:rsidR="00415443" w:rsidRPr="00731034" w:rsidRDefault="00415443" w:rsidP="0041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443" w:rsidRPr="00731034" w:rsidRDefault="00415443" w:rsidP="004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34">
        <w:rPr>
          <w:rFonts w:ascii="Times New Roman" w:hAnsi="Times New Roman" w:cs="Times New Roman"/>
          <w:sz w:val="28"/>
          <w:szCs w:val="28"/>
        </w:rPr>
        <w:t>Разъясняет помощник прокурора города Курска Саенко Т.В.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1034">
        <w:rPr>
          <w:sz w:val="28"/>
          <w:szCs w:val="28"/>
          <w:shd w:val="clear" w:color="auto" w:fill="FFFFFF"/>
        </w:rPr>
        <w:t>Самовольное присоединение к газораспределительным сетям</w:t>
      </w:r>
      <w:r w:rsidRPr="00731034">
        <w:rPr>
          <w:sz w:val="28"/>
          <w:szCs w:val="28"/>
        </w:rPr>
        <w:t>, а равно самовольное (</w:t>
      </w:r>
      <w:proofErr w:type="spellStart"/>
      <w:r w:rsidRPr="00731034">
        <w:rPr>
          <w:sz w:val="28"/>
          <w:szCs w:val="28"/>
        </w:rPr>
        <w:t>безучетное</w:t>
      </w:r>
      <w:proofErr w:type="spellEnd"/>
      <w:r w:rsidRPr="00731034">
        <w:rPr>
          <w:sz w:val="28"/>
          <w:szCs w:val="28"/>
        </w:rPr>
        <w:t>) использование газа, если эти действия не содержат уголовно наказуемого деяния,</w:t>
      </w:r>
      <w:r w:rsidRPr="00731034">
        <w:rPr>
          <w:sz w:val="28"/>
          <w:szCs w:val="28"/>
          <w:shd w:val="clear" w:color="auto" w:fill="FFFFFF"/>
        </w:rPr>
        <w:t xml:space="preserve"> ведет к административной ответственности по статье 7.19 КоАП РФ «Самовольное подключение и использование электрической, тепловой энергии, нефти или газа». Данное правонарушение в</w:t>
      </w:r>
      <w:r w:rsidRPr="00731034">
        <w:rPr>
          <w:sz w:val="28"/>
          <w:szCs w:val="28"/>
        </w:rPr>
        <w:t>лечет наложение </w:t>
      </w:r>
      <w:r w:rsidRPr="00731034">
        <w:rPr>
          <w:rStyle w:val="a4"/>
          <w:b w:val="0"/>
          <w:sz w:val="28"/>
          <w:szCs w:val="28"/>
        </w:rPr>
        <w:t>административного штрафа: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034">
        <w:rPr>
          <w:rStyle w:val="a4"/>
          <w:b w:val="0"/>
          <w:sz w:val="28"/>
          <w:szCs w:val="28"/>
        </w:rPr>
        <w:t>-</w:t>
      </w:r>
      <w:r w:rsidRPr="00731034">
        <w:rPr>
          <w:sz w:val="28"/>
          <w:szCs w:val="28"/>
        </w:rPr>
        <w:t> на граждан в размере от 10 тыс. до 15 тыс. рублей;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034">
        <w:rPr>
          <w:sz w:val="28"/>
          <w:szCs w:val="28"/>
        </w:rPr>
        <w:t>- на должностных лиц - от 30 тыс. до 80 тыс. рублей или дисквалификацию на срок от 1 года до 2 лет;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034">
        <w:rPr>
          <w:sz w:val="28"/>
          <w:szCs w:val="28"/>
        </w:rPr>
        <w:t>- на юридических лиц - от 100 тыс. до 200 тыс.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31034">
        <w:rPr>
          <w:sz w:val="28"/>
          <w:szCs w:val="28"/>
          <w:shd w:val="clear" w:color="auto" w:fill="FFFFFF"/>
        </w:rPr>
        <w:t>Ответственность за незаконное подключение к сетям газораспределения также установлена Уголовным кодексом. В соответствии со статьей 215.3 УК РФ «Самовольное подключение к нефтепроводам, нефтепродуктопроводам и газопроводам либо приведение их в негодность» гражданин, который уже привлекался к административной ответственности за самовольное подключение и вновь без разрешения врезался в газовую трубу, может быть привлечен к </w:t>
      </w:r>
      <w:r w:rsidRPr="00731034">
        <w:rPr>
          <w:sz w:val="28"/>
          <w:szCs w:val="28"/>
        </w:rPr>
        <w:t>в виде штрафа в размере до 80 тыс. рублей или в размере заработной платы или иного дохода осужденного за период до 6 месяцев, либо обязательных работ на срок до 360 часов, либо исправительных работ на срок до 1 года, либо ограничения свободы на срок до 2 лет, либо принудительных работ на срок до 2 лет, либо лишения свободы на срок до 2 лет</w:t>
      </w:r>
      <w:r w:rsidRPr="00731034">
        <w:rPr>
          <w:sz w:val="28"/>
          <w:szCs w:val="28"/>
          <w:shd w:val="clear" w:color="auto" w:fill="FFFFFF"/>
        </w:rPr>
        <w:t>. Если действия нарушителя привели к гибели человека, возможно наказание до восьми лет лишения свободы.</w:t>
      </w:r>
      <w:r w:rsidRPr="00731034">
        <w:rPr>
          <w:rStyle w:val="a4"/>
          <w:b w:val="0"/>
          <w:sz w:val="28"/>
          <w:szCs w:val="28"/>
        </w:rPr>
        <w:t xml:space="preserve"> 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034">
        <w:rPr>
          <w:sz w:val="28"/>
          <w:szCs w:val="28"/>
        </w:rPr>
        <w:t xml:space="preserve">Кроме того, в случае обнаружения самовольного подключения к газу в частном доме его подачу немедленно приостановят и составят акт. 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034">
        <w:rPr>
          <w:sz w:val="28"/>
          <w:szCs w:val="28"/>
        </w:rPr>
        <w:t>На основании составленного акта поставщик ресурса имеет право на доначисление платы за газ, потреблённый без учёта.</w:t>
      </w:r>
    </w:p>
    <w:p w:rsidR="00415443" w:rsidRPr="00731034" w:rsidRDefault="00415443" w:rsidP="00415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034">
        <w:rPr>
          <w:sz w:val="28"/>
          <w:szCs w:val="28"/>
        </w:rPr>
        <w:t>Размер доначисления будет рассчитан исходя из круглосуточной работы установленного в доме газового оборудования. Если дата несанкционированного подключения к газопроводу известна, то оплату посчитают с момента подключения до момента обнаружения; если нет — расчет будет выполнен с даты проведения предыдущей проверки, но не более чем за 6 месяцев.</w:t>
      </w:r>
    </w:p>
    <w:p w:rsidR="00415443" w:rsidRPr="00731034" w:rsidRDefault="00415443" w:rsidP="0041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43" w:rsidRPr="00731034" w:rsidRDefault="00415443" w:rsidP="0041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443" w:rsidRPr="007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43"/>
    <w:rsid w:val="00415443"/>
    <w:rsid w:val="007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14B1"/>
  <w15:docId w15:val="{FF8C21E7-1CDE-41B4-89FA-2451841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2023-01-05T23:11:00Z</dcterms:created>
  <dcterms:modified xsi:type="dcterms:W3CDTF">2023-01-26T06:59:00Z</dcterms:modified>
</cp:coreProperties>
</file>