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E" w:rsidRDefault="00E673DE" w:rsidP="00AB62D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E673DE" w:rsidRPr="008F4FB5" w:rsidRDefault="00E673DE" w:rsidP="00AB6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3C62" w:rsidRPr="00623C62" w:rsidRDefault="00C72DD6" w:rsidP="00623C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Исчисление среднего заработка при признании граждан безработными</w:t>
      </w:r>
    </w:p>
    <w:p w:rsidR="00623C62" w:rsidRPr="00623C62" w:rsidRDefault="00623C62" w:rsidP="0062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0608" w:rsidRPr="00C72DD6" w:rsidRDefault="00A70608" w:rsidP="006E15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72DD6" w:rsidRPr="00C72DD6" w:rsidRDefault="00C72DD6" w:rsidP="00C72D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DD6">
        <w:rPr>
          <w:rFonts w:ascii="Times New Roman" w:hAnsi="Times New Roman"/>
          <w:sz w:val="28"/>
          <w:szCs w:val="28"/>
          <w:lang w:eastAsia="ru-RU"/>
        </w:rPr>
        <w:tab/>
        <w:t xml:space="preserve">Постановлением Правительства РФ от 14.09.2021 N 1552 определены </w:t>
      </w:r>
      <w:r w:rsidRPr="00C72DD6">
        <w:rPr>
          <w:rFonts w:ascii="Times New Roman" w:hAnsi="Times New Roman"/>
          <w:sz w:val="28"/>
          <w:szCs w:val="28"/>
          <w:lang w:eastAsia="ru-RU"/>
        </w:rPr>
        <w:t>Правила исчисления среднего заработка по последнему месту работы (службы)</w:t>
      </w:r>
      <w:r w:rsidRPr="00C72DD6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72DD6" w:rsidRPr="00C72DD6" w:rsidRDefault="00C72DD6" w:rsidP="00C72DD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DD6">
        <w:rPr>
          <w:rFonts w:ascii="Times New Roman" w:hAnsi="Times New Roman"/>
          <w:sz w:val="28"/>
          <w:szCs w:val="28"/>
          <w:lang w:eastAsia="ru-RU"/>
        </w:rPr>
        <w:t>Средний заработок исчисляется для определения его размера в целях, предусмотренных Законом Российской Федерации "О занятости населения в Российской Федерации", органами службы занятости на основе сведений о выплатах и иных вознаграждениях (далее - доход) по последнему месту работы (службы), на которые были начислены страховые взносы на обязательное пенсионное страхование, в следующем порядке:</w:t>
      </w:r>
    </w:p>
    <w:p w:rsidR="00C72DD6" w:rsidRPr="00C72DD6" w:rsidRDefault="00C72DD6" w:rsidP="00C72DD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DD6">
        <w:rPr>
          <w:rFonts w:ascii="Times New Roman" w:hAnsi="Times New Roman"/>
          <w:sz w:val="28"/>
          <w:szCs w:val="28"/>
          <w:lang w:eastAsia="ru-RU"/>
        </w:rPr>
        <w:t>а) средний заработок исчисляется за 3 месяца, предшествующие календарному кварталу перед месяцем подачи заявления о предоставлении государственной услуги по содействию гражданам в поиске подходящей работы (далее - заявление), за исключением среднего заработка гражданина, уволенного в течение 12 месяцев, предшествовавших месяцу подачи заявления, с военной службы по призыву в связи с истечением ее срока, который исчисляется за 3 месяца, предшествовавшие календарному кварталу перед месяцем призыва на военную службу (далее - расчетный период);</w:t>
      </w:r>
    </w:p>
    <w:p w:rsidR="00C72DD6" w:rsidRPr="00C72DD6" w:rsidRDefault="00C72DD6" w:rsidP="00C72DD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DD6">
        <w:rPr>
          <w:rFonts w:ascii="Times New Roman" w:hAnsi="Times New Roman"/>
          <w:sz w:val="28"/>
          <w:szCs w:val="28"/>
          <w:lang w:eastAsia="ru-RU"/>
        </w:rPr>
        <w:t>б) в случае если в каком-либо из месяцев у гражданина отсутствовал доход, на который были начислены страховые взносы на обязательное пенсионное страхование, при исчислении среднего заработка этот месяц (месяцы) исключается из расчетного периода;</w:t>
      </w:r>
    </w:p>
    <w:p w:rsidR="00C72DD6" w:rsidRPr="00C72DD6" w:rsidRDefault="00C72DD6" w:rsidP="00C72DD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DD6">
        <w:rPr>
          <w:rFonts w:ascii="Times New Roman" w:hAnsi="Times New Roman"/>
          <w:sz w:val="28"/>
          <w:szCs w:val="28"/>
          <w:lang w:eastAsia="ru-RU"/>
        </w:rPr>
        <w:t>в) средний заработок исчисляется путем деления суммы дохода гражданина, на который были начислены страховые взносы на обязательное пенсионное страхование за расчетный период, на количество месяцев в расчетном периоде;</w:t>
      </w:r>
    </w:p>
    <w:p w:rsidR="00C72DD6" w:rsidRPr="00C72DD6" w:rsidRDefault="00C72DD6" w:rsidP="00C72DD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2DD6">
        <w:rPr>
          <w:rFonts w:ascii="Times New Roman" w:hAnsi="Times New Roman"/>
          <w:sz w:val="28"/>
          <w:szCs w:val="28"/>
          <w:lang w:eastAsia="ru-RU"/>
        </w:rPr>
        <w:t>г) в случае если в течение всего периода, приходящегося на 3-месячный срок, предшествующий календарному кварталу перед месяцем подачи заявления, у гражданина отсутствовал доход, на который были начислены страховые взносы на обязательное пенсионное страхование, средний заработок определяется за предшествующий период, равный расчетному.</w:t>
      </w:r>
    </w:p>
    <w:p w:rsidR="00945B7F" w:rsidRPr="00623C62" w:rsidRDefault="00945B7F" w:rsidP="00945B7F">
      <w:pPr>
        <w:spacing w:after="0" w:line="240" w:lineRule="auto"/>
        <w:jc w:val="both"/>
        <w:rPr>
          <w:rFonts w:ascii="Verdana" w:hAnsi="Verdana"/>
          <w:sz w:val="28"/>
          <w:szCs w:val="28"/>
          <w:lang w:eastAsia="ru-RU"/>
        </w:rPr>
      </w:pPr>
      <w:r w:rsidRPr="00623C62">
        <w:rPr>
          <w:rFonts w:ascii="Times New Roman" w:hAnsi="Times New Roman"/>
          <w:sz w:val="28"/>
          <w:szCs w:val="28"/>
          <w:lang w:eastAsia="ru-RU"/>
        </w:rPr>
        <w:t> </w:t>
      </w:r>
    </w:p>
    <w:p w:rsidR="00945B7F" w:rsidRPr="00623C62" w:rsidRDefault="00945B7F" w:rsidP="00C75D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3C82" w:rsidRPr="00623C62" w:rsidRDefault="00373C82" w:rsidP="00FC051D">
      <w:pPr>
        <w:widowControl w:val="0"/>
        <w:tabs>
          <w:tab w:val="left" w:pos="9923"/>
        </w:tabs>
        <w:spacing w:after="0" w:line="240" w:lineRule="auto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D62F07" w:rsidRPr="00623C62" w:rsidRDefault="00D62F07" w:rsidP="00FC051D">
      <w:pPr>
        <w:widowControl w:val="0"/>
        <w:tabs>
          <w:tab w:val="left" w:pos="9923"/>
        </w:tabs>
        <w:spacing w:after="0" w:line="240" w:lineRule="auto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D62F07" w:rsidRPr="00623C62" w:rsidRDefault="00D62F07" w:rsidP="00FC051D">
      <w:pPr>
        <w:widowControl w:val="0"/>
        <w:tabs>
          <w:tab w:val="left" w:pos="9923"/>
        </w:tabs>
        <w:spacing w:after="0" w:line="240" w:lineRule="auto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BE7927" w:rsidRPr="00623C62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>Ст. п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                                  </w:t>
      </w:r>
      <w:r w:rsidR="00AF1DE1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623C62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 xml:space="preserve"> 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623C62" w:rsidSect="000557EC">
      <w:headerReference w:type="even" r:id="rId6"/>
      <w:headerReference w:type="default" r:id="rId7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B9" w:rsidRDefault="001976B9">
      <w:r>
        <w:separator/>
      </w:r>
    </w:p>
  </w:endnote>
  <w:endnote w:type="continuationSeparator" w:id="0">
    <w:p w:rsidR="001976B9" w:rsidRDefault="0019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B9" w:rsidRDefault="001976B9">
      <w:r>
        <w:separator/>
      </w:r>
    </w:p>
  </w:footnote>
  <w:footnote w:type="continuationSeparator" w:id="0">
    <w:p w:rsidR="001976B9" w:rsidRDefault="00197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5B7F">
      <w:rPr>
        <w:rStyle w:val="a7"/>
        <w:noProof/>
      </w:rPr>
      <w:t>2</w: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2193E"/>
    <w:rsid w:val="00047729"/>
    <w:rsid w:val="000518F1"/>
    <w:rsid w:val="00055029"/>
    <w:rsid w:val="000557EC"/>
    <w:rsid w:val="00057446"/>
    <w:rsid w:val="00057F01"/>
    <w:rsid w:val="000723BC"/>
    <w:rsid w:val="00075039"/>
    <w:rsid w:val="000774E7"/>
    <w:rsid w:val="0008385D"/>
    <w:rsid w:val="00096F78"/>
    <w:rsid w:val="000A18E5"/>
    <w:rsid w:val="000B0399"/>
    <w:rsid w:val="000C477C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976B9"/>
    <w:rsid w:val="001A1BAB"/>
    <w:rsid w:val="001A2F99"/>
    <w:rsid w:val="001A5077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E2BFD"/>
    <w:rsid w:val="002E443A"/>
    <w:rsid w:val="00307613"/>
    <w:rsid w:val="003172F7"/>
    <w:rsid w:val="00320C0F"/>
    <w:rsid w:val="00335A66"/>
    <w:rsid w:val="00342747"/>
    <w:rsid w:val="00342C4A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6B36"/>
    <w:rsid w:val="003F5247"/>
    <w:rsid w:val="003F5301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23C62"/>
    <w:rsid w:val="00634EB1"/>
    <w:rsid w:val="006447CD"/>
    <w:rsid w:val="0067404C"/>
    <w:rsid w:val="00687D13"/>
    <w:rsid w:val="0069144F"/>
    <w:rsid w:val="00693148"/>
    <w:rsid w:val="006C6DA0"/>
    <w:rsid w:val="006C6FF7"/>
    <w:rsid w:val="006D5FA0"/>
    <w:rsid w:val="006E1578"/>
    <w:rsid w:val="006E1CF9"/>
    <w:rsid w:val="006F154C"/>
    <w:rsid w:val="0070422E"/>
    <w:rsid w:val="00721C38"/>
    <w:rsid w:val="0073265A"/>
    <w:rsid w:val="00733A82"/>
    <w:rsid w:val="00741989"/>
    <w:rsid w:val="0074238B"/>
    <w:rsid w:val="00747F50"/>
    <w:rsid w:val="00751AEE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50664"/>
    <w:rsid w:val="0085178A"/>
    <w:rsid w:val="00880770"/>
    <w:rsid w:val="00880996"/>
    <w:rsid w:val="00890E27"/>
    <w:rsid w:val="0089560C"/>
    <w:rsid w:val="00897EE7"/>
    <w:rsid w:val="008B2669"/>
    <w:rsid w:val="008B76E0"/>
    <w:rsid w:val="008C14EA"/>
    <w:rsid w:val="008C4629"/>
    <w:rsid w:val="008C598C"/>
    <w:rsid w:val="008D78AC"/>
    <w:rsid w:val="008E0680"/>
    <w:rsid w:val="008E1494"/>
    <w:rsid w:val="008F4FB5"/>
    <w:rsid w:val="00933881"/>
    <w:rsid w:val="00934353"/>
    <w:rsid w:val="00945B7F"/>
    <w:rsid w:val="0095791B"/>
    <w:rsid w:val="00966D34"/>
    <w:rsid w:val="00967D78"/>
    <w:rsid w:val="009A4413"/>
    <w:rsid w:val="009D5C3D"/>
    <w:rsid w:val="009E4A2E"/>
    <w:rsid w:val="009E7B39"/>
    <w:rsid w:val="009F1652"/>
    <w:rsid w:val="009F213D"/>
    <w:rsid w:val="009F2443"/>
    <w:rsid w:val="00A0507C"/>
    <w:rsid w:val="00A0785F"/>
    <w:rsid w:val="00A1320F"/>
    <w:rsid w:val="00A16284"/>
    <w:rsid w:val="00A171ED"/>
    <w:rsid w:val="00A240F7"/>
    <w:rsid w:val="00A3491C"/>
    <w:rsid w:val="00A372C3"/>
    <w:rsid w:val="00A50D2D"/>
    <w:rsid w:val="00A64F27"/>
    <w:rsid w:val="00A70608"/>
    <w:rsid w:val="00A804E5"/>
    <w:rsid w:val="00A95348"/>
    <w:rsid w:val="00AA6447"/>
    <w:rsid w:val="00AB2597"/>
    <w:rsid w:val="00AB62D1"/>
    <w:rsid w:val="00AD6324"/>
    <w:rsid w:val="00AE14AB"/>
    <w:rsid w:val="00AE14AF"/>
    <w:rsid w:val="00AF1DE1"/>
    <w:rsid w:val="00B0293E"/>
    <w:rsid w:val="00B04566"/>
    <w:rsid w:val="00B10F79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13ACF"/>
    <w:rsid w:val="00C17073"/>
    <w:rsid w:val="00C246A3"/>
    <w:rsid w:val="00C30B2D"/>
    <w:rsid w:val="00C31338"/>
    <w:rsid w:val="00C315C2"/>
    <w:rsid w:val="00C379FE"/>
    <w:rsid w:val="00C61614"/>
    <w:rsid w:val="00C65DDD"/>
    <w:rsid w:val="00C72DD6"/>
    <w:rsid w:val="00C758C9"/>
    <w:rsid w:val="00C75DFB"/>
    <w:rsid w:val="00C760D9"/>
    <w:rsid w:val="00C8243B"/>
    <w:rsid w:val="00C851FF"/>
    <w:rsid w:val="00C869E4"/>
    <w:rsid w:val="00C87654"/>
    <w:rsid w:val="00C93DD4"/>
    <w:rsid w:val="00CB58F8"/>
    <w:rsid w:val="00CC4967"/>
    <w:rsid w:val="00CD02F7"/>
    <w:rsid w:val="00CD4CE0"/>
    <w:rsid w:val="00CD5486"/>
    <w:rsid w:val="00CE6E15"/>
    <w:rsid w:val="00CE7791"/>
    <w:rsid w:val="00D00C0C"/>
    <w:rsid w:val="00D0474C"/>
    <w:rsid w:val="00D14986"/>
    <w:rsid w:val="00D1640F"/>
    <w:rsid w:val="00D177BA"/>
    <w:rsid w:val="00D21C59"/>
    <w:rsid w:val="00D30754"/>
    <w:rsid w:val="00D42B24"/>
    <w:rsid w:val="00D46BB5"/>
    <w:rsid w:val="00D62F07"/>
    <w:rsid w:val="00D639CF"/>
    <w:rsid w:val="00D70571"/>
    <w:rsid w:val="00D74109"/>
    <w:rsid w:val="00D77F84"/>
    <w:rsid w:val="00D94D3B"/>
    <w:rsid w:val="00DA0D32"/>
    <w:rsid w:val="00DA2571"/>
    <w:rsid w:val="00DB1223"/>
    <w:rsid w:val="00DE235A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91AE6"/>
    <w:rsid w:val="00E96445"/>
    <w:rsid w:val="00EA0558"/>
    <w:rsid w:val="00EA6EC9"/>
    <w:rsid w:val="00EA7A3D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513C"/>
    <w:rsid w:val="00F42FCD"/>
    <w:rsid w:val="00F46FC5"/>
    <w:rsid w:val="00F47ED5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5ED4F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Яцечка Наталья Александровна</cp:lastModifiedBy>
  <cp:revision>2</cp:revision>
  <cp:lastPrinted>2021-11-22T15:52:00Z</cp:lastPrinted>
  <dcterms:created xsi:type="dcterms:W3CDTF">2021-11-22T15:52:00Z</dcterms:created>
  <dcterms:modified xsi:type="dcterms:W3CDTF">2021-11-22T15:52:00Z</dcterms:modified>
</cp:coreProperties>
</file>