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30D" w:rsidRPr="00E15659" w:rsidRDefault="00F5130D" w:rsidP="00F5130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  <w:r w:rsidRPr="00E15659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>Я захотел вернуть приобретенный мной некачественный товар продавцу магазина, на тот сказал, что у меня не остался кассовый чек и отказался принимать товар обратно. Законно ли это?</w:t>
      </w:r>
    </w:p>
    <w:p w:rsidR="00F5130D" w:rsidRPr="00E15659" w:rsidRDefault="00F5130D" w:rsidP="00F5130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</w:p>
    <w:p w:rsidR="00F5130D" w:rsidRPr="00E15659" w:rsidRDefault="00F5130D" w:rsidP="00F513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6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Отвечает старший помощник прокурора города Курск </w:t>
      </w:r>
      <w:proofErr w:type="spellStart"/>
      <w:r w:rsidRPr="00E156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Ветчинова</w:t>
      </w:r>
      <w:proofErr w:type="spellEnd"/>
      <w:r w:rsidRPr="00E156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Ю.Г.: отсутствие бумажного чека о покупке не является основанием для отказа продавца в принятии товара.</w:t>
      </w:r>
    </w:p>
    <w:p w:rsidR="00F5130D" w:rsidRPr="00E15659" w:rsidRDefault="00F5130D" w:rsidP="00F513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6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Статьей 18 Закона Российской Федерации от 07.02.1992 № 2300-1 «О защите прав потребителей» установлено, что потребитель в случае обнаружения в товаре недостатков, если они не были оговорены продавцом, по своему выбору вправе, в том числе </w:t>
      </w:r>
      <w:r w:rsidRPr="00E15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отказаться от исполнения договора купли-продажи и потребовать возврата уплаченной за товар суммы. </w:t>
      </w:r>
    </w:p>
    <w:p w:rsidR="00F5130D" w:rsidRPr="00E15659" w:rsidRDefault="00F5130D" w:rsidP="00F513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65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потребитель вправе потребовать также полного возмещения убытков, причиненных ему вследствие продажи товара ненадлежащего качества.</w:t>
      </w:r>
    </w:p>
    <w:p w:rsidR="00F5130D" w:rsidRPr="00E15659" w:rsidRDefault="00F5130D" w:rsidP="00F513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6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 этом, отсутствие у потребителя кассового или товарного чека либо иного документа, удостоверяющих факт и условия покупки товара, не является основанием для отказа в удовлетворении его требований.</w:t>
      </w:r>
    </w:p>
    <w:p w:rsidR="00F5130D" w:rsidRPr="00E15659" w:rsidRDefault="00F5130D" w:rsidP="00F513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6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Покупатель вправе ссылаться на другие доказательства покупки, в том числе на свидетельские показания.</w:t>
      </w:r>
    </w:p>
    <w:p w:rsidR="00F5130D" w:rsidRPr="00E15659" w:rsidRDefault="00F5130D" w:rsidP="00F513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6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Также безусловными доказательствами приобретения товара могут служить выписка с банковского счета покупателя о совершении транзакции с указанием получателя платежа, а также иные документы, подтверждающие перевод денежных средств при электронных или безналичных расчетах, отметки магазина в документах, связанных с покупкой (гарантийный талон, паспорт оборудования и </w:t>
      </w:r>
      <w:proofErr w:type="spellStart"/>
      <w:r w:rsidRPr="00E156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др</w:t>
      </w:r>
      <w:proofErr w:type="spellEnd"/>
      <w:r w:rsidRPr="00E156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). Сведения о покупке могут быть также </w:t>
      </w:r>
      <w:bookmarkStart w:id="0" w:name="_GoBack"/>
      <w:bookmarkEnd w:id="0"/>
      <w:r w:rsidRPr="00E156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зафиксированы на дисконтной карте, с использованием которой произведена покупка.</w:t>
      </w:r>
    </w:p>
    <w:p w:rsidR="00F5130D" w:rsidRPr="00E15659" w:rsidRDefault="00F5130D" w:rsidP="00F5130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6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Поэтому отсутствие бумажного чека, подтверждающего приобретение товара у продавца, не является основанием для отказа в удовлетворении требований покупателя.</w:t>
      </w:r>
    </w:p>
    <w:p w:rsidR="00092A4F" w:rsidRPr="00E15659" w:rsidRDefault="00092A4F"/>
    <w:p w:rsidR="00F5130D" w:rsidRPr="00E15659" w:rsidRDefault="00F5130D">
      <w:pPr>
        <w:rPr>
          <w:rFonts w:ascii="Times New Roman" w:hAnsi="Times New Roman" w:cs="Times New Roman"/>
        </w:rPr>
      </w:pPr>
    </w:p>
    <w:p w:rsidR="00F5130D" w:rsidRPr="00E15659" w:rsidRDefault="00F5130D">
      <w:pPr>
        <w:rPr>
          <w:rFonts w:ascii="Times New Roman" w:hAnsi="Times New Roman" w:cs="Times New Roman"/>
          <w:sz w:val="28"/>
          <w:u w:val="single"/>
        </w:rPr>
      </w:pPr>
      <w:r w:rsidRPr="00E15659">
        <w:rPr>
          <w:rFonts w:ascii="Times New Roman" w:hAnsi="Times New Roman" w:cs="Times New Roman"/>
          <w:sz w:val="28"/>
        </w:rPr>
        <w:t xml:space="preserve">Старший помощник прокурора города                                        Ю.Г. </w:t>
      </w:r>
      <w:proofErr w:type="spellStart"/>
      <w:r w:rsidRPr="00E15659">
        <w:rPr>
          <w:rFonts w:ascii="Times New Roman" w:hAnsi="Times New Roman" w:cs="Times New Roman"/>
          <w:sz w:val="28"/>
        </w:rPr>
        <w:t>Ветчинова</w:t>
      </w:r>
      <w:proofErr w:type="spellEnd"/>
    </w:p>
    <w:p w:rsidR="00F5130D" w:rsidRPr="00F5130D" w:rsidRDefault="00F5130D">
      <w:pPr>
        <w:rPr>
          <w:rFonts w:ascii="Times New Roman" w:hAnsi="Times New Roman" w:cs="Times New Roman"/>
          <w:u w:val="single"/>
        </w:rPr>
      </w:pPr>
    </w:p>
    <w:sectPr w:rsidR="00F5130D" w:rsidRPr="00F513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1D7"/>
    <w:rsid w:val="00092A4F"/>
    <w:rsid w:val="004E31D7"/>
    <w:rsid w:val="00A94613"/>
    <w:rsid w:val="00E15659"/>
    <w:rsid w:val="00F51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13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5130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13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513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50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19401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283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51117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84611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43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kgs7</cp:lastModifiedBy>
  <cp:revision>4</cp:revision>
  <cp:lastPrinted>2023-03-27T05:36:00Z</cp:lastPrinted>
  <dcterms:created xsi:type="dcterms:W3CDTF">2023-03-27T05:30:00Z</dcterms:created>
  <dcterms:modified xsi:type="dcterms:W3CDTF">2023-04-12T12:16:00Z</dcterms:modified>
</cp:coreProperties>
</file>