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74" w:rsidRPr="002E61D4" w:rsidRDefault="00AB198A" w:rsidP="00490A74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490A74" w:rsidRPr="002E61D4">
        <w:rPr>
          <w:rFonts w:ascii="Times New Roman" w:hAnsi="Times New Roman" w:cs="Times New Roman"/>
          <w:b/>
          <w:bCs/>
          <w:sz w:val="27"/>
          <w:szCs w:val="27"/>
        </w:rPr>
        <w:t>б аварийно-диспетчерской службе многоквартирного дома</w:t>
      </w:r>
    </w:p>
    <w:p w:rsidR="00490A74" w:rsidRPr="002E61D4" w:rsidRDefault="00490A74" w:rsidP="00490A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61D4">
        <w:rPr>
          <w:rFonts w:ascii="Times New Roman" w:hAnsi="Times New Roman" w:cs="Times New Roman"/>
          <w:sz w:val="27"/>
          <w:szCs w:val="27"/>
        </w:rPr>
        <w:t>С 1 марта 2019 года вступили в силу изменения в Правила осуществления деятельности по управлению многоквартирными домами, касающиеся деятельности аварийно-диспетчерских служб в многоквартирных жилых домах(МКД) (постановление Правительства РФ от 27 марта 2018 года № 331).</w:t>
      </w:r>
    </w:p>
    <w:p w:rsidR="00490A74" w:rsidRPr="002E61D4" w:rsidRDefault="00490A74" w:rsidP="00490A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61D4">
        <w:rPr>
          <w:rFonts w:ascii="Times New Roman" w:hAnsi="Times New Roman" w:cs="Times New Roman"/>
          <w:sz w:val="27"/>
          <w:szCs w:val="27"/>
        </w:rPr>
        <w:t>Основные нововведения касаются приема телефонных звонков диспетчерами аварийно-диспетчерских служб (АДС), возложение обязанности на АДС по осуществлению контроля сроков и качества исполнения поступивших заявок, ужесточение сроков исправления различных неполадок, информирования органов местного самоуправления муниципального образования о характере повреждения и планируемых сроках его устранения.</w:t>
      </w:r>
    </w:p>
    <w:p w:rsidR="00490A74" w:rsidRPr="002E61D4" w:rsidRDefault="00490A74" w:rsidP="00490A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61D4">
        <w:rPr>
          <w:rFonts w:ascii="Times New Roman" w:hAnsi="Times New Roman" w:cs="Times New Roman"/>
          <w:sz w:val="27"/>
          <w:szCs w:val="27"/>
        </w:rPr>
        <w:t>Так, например, по новым правилам диспетчер АДС должен ответить на телефонный звонок собственника (пользователя) помещения в МКД в течение не более 5 минут. Телефонные разговоры по заявкам в АДС должны записываться.</w:t>
      </w:r>
    </w:p>
    <w:p w:rsidR="00490A74" w:rsidRPr="002E61D4" w:rsidRDefault="00490A74" w:rsidP="00490A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61D4">
        <w:rPr>
          <w:rFonts w:ascii="Times New Roman" w:hAnsi="Times New Roman" w:cs="Times New Roman"/>
          <w:sz w:val="27"/>
          <w:szCs w:val="27"/>
        </w:rPr>
        <w:t>Также предусмотрено, что заявки об устранении мелких неисправностей и повреждений в МКД должны выполняться в круглосуточном режиме в соответствии с согласованными с заявителем сроком и перечнем необходимых работ и услуг. О планируемых сроках исполнения заявки, собственник</w:t>
      </w:r>
      <w:r w:rsidR="002E61D4" w:rsidRPr="002E61D4">
        <w:rPr>
          <w:rFonts w:ascii="Times New Roman" w:hAnsi="Times New Roman" w:cs="Times New Roman"/>
          <w:sz w:val="27"/>
          <w:szCs w:val="27"/>
        </w:rPr>
        <w:t xml:space="preserve"> (пользователь) помещения в МКД</w:t>
      </w:r>
      <w:r w:rsidRPr="002E61D4">
        <w:rPr>
          <w:rFonts w:ascii="Times New Roman" w:hAnsi="Times New Roman" w:cs="Times New Roman"/>
          <w:sz w:val="27"/>
          <w:szCs w:val="27"/>
        </w:rPr>
        <w:t xml:space="preserve"> должен быть проинформирован в течение получаса с момента регистрации.</w:t>
      </w:r>
    </w:p>
    <w:p w:rsidR="00490A74" w:rsidRPr="002E61D4" w:rsidRDefault="00490A74" w:rsidP="00490A7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61D4">
        <w:rPr>
          <w:rFonts w:ascii="Times New Roman" w:hAnsi="Times New Roman" w:cs="Times New Roman"/>
          <w:sz w:val="27"/>
          <w:szCs w:val="27"/>
        </w:rPr>
        <w:t>Кроме того, контроль сроков и качества исполнения заявок будет вестись, в том числе, с помощью фотофиксации. Также будут проводиться оперативные и периодические опросы собственников и пользователей помещений в МКД на предмет качества исполнения поступивших заявок.</w:t>
      </w:r>
    </w:p>
    <w:p w:rsidR="002E61D4" w:rsidRPr="002E61D4" w:rsidRDefault="00490A74" w:rsidP="002E61D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61D4">
        <w:rPr>
          <w:rFonts w:ascii="Times New Roman" w:hAnsi="Times New Roman" w:cs="Times New Roman"/>
          <w:sz w:val="27"/>
          <w:szCs w:val="27"/>
        </w:rPr>
        <w:t xml:space="preserve">Нарушение лицензиатом требований к осуществлению аварийно-диспетчерского обслуживания с 1 марта 2019 </w:t>
      </w:r>
      <w:r w:rsidR="002E61D4" w:rsidRPr="002E61D4">
        <w:rPr>
          <w:rFonts w:ascii="Times New Roman" w:hAnsi="Times New Roman" w:cs="Times New Roman"/>
          <w:sz w:val="27"/>
          <w:szCs w:val="27"/>
        </w:rPr>
        <w:t>года считается</w:t>
      </w:r>
      <w:r w:rsidRPr="002E61D4">
        <w:rPr>
          <w:rFonts w:ascii="Times New Roman" w:hAnsi="Times New Roman" w:cs="Times New Roman"/>
          <w:sz w:val="27"/>
          <w:szCs w:val="27"/>
        </w:rPr>
        <w:t xml:space="preserve"> грубым нарушением лицензионных требований (подпункт «з» пункта 4.1 Положения о лицензировании предпринимательской деятельности по управлению многоквартирными домами, утвержденными Постановлением Правительства РФ от 28 октября 2014 года № 1110.</w:t>
      </w:r>
    </w:p>
    <w:p w:rsidR="00490A74" w:rsidRPr="002E61D4" w:rsidRDefault="002E61D4" w:rsidP="002E61D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61D4">
        <w:rPr>
          <w:rFonts w:ascii="Times New Roman" w:hAnsi="Times New Roman" w:cs="Times New Roman"/>
          <w:sz w:val="27"/>
          <w:szCs w:val="27"/>
        </w:rPr>
        <w:t>За подобные нарушения частью 4 статьи 14.1 Кодекса Российской Федерации об административных правонарушениях предусмотрена административная ответственность</w:t>
      </w:r>
      <w:r w:rsidR="00490A74" w:rsidRPr="002E61D4">
        <w:rPr>
          <w:rFonts w:ascii="Times New Roman" w:hAnsi="Times New Roman" w:cs="Times New Roman"/>
          <w:sz w:val="27"/>
          <w:szCs w:val="27"/>
        </w:rPr>
        <w:t>.</w:t>
      </w:r>
    </w:p>
    <w:p w:rsidR="002E61D4" w:rsidRDefault="002E61D4" w:rsidP="00F86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813210" w:rsidRPr="002E61D4" w:rsidRDefault="004207C0" w:rsidP="00F86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2E61D4">
        <w:rPr>
          <w:rFonts w:ascii="Times New Roman" w:hAnsi="Times New Roman" w:cs="Times New Roman"/>
          <w:sz w:val="27"/>
          <w:szCs w:val="27"/>
        </w:rPr>
        <w:t>Помощник прокурора города</w:t>
      </w:r>
      <w:r w:rsidRPr="002E61D4">
        <w:rPr>
          <w:rFonts w:ascii="Times New Roman" w:hAnsi="Times New Roman" w:cs="Times New Roman"/>
          <w:sz w:val="27"/>
          <w:szCs w:val="27"/>
        </w:rPr>
        <w:tab/>
      </w:r>
      <w:r w:rsidRPr="002E61D4">
        <w:rPr>
          <w:rFonts w:ascii="Times New Roman" w:hAnsi="Times New Roman" w:cs="Times New Roman"/>
          <w:sz w:val="27"/>
          <w:szCs w:val="27"/>
        </w:rPr>
        <w:tab/>
      </w:r>
      <w:r w:rsidRPr="002E61D4">
        <w:rPr>
          <w:rFonts w:ascii="Times New Roman" w:hAnsi="Times New Roman" w:cs="Times New Roman"/>
          <w:sz w:val="27"/>
          <w:szCs w:val="27"/>
        </w:rPr>
        <w:tab/>
      </w:r>
      <w:r w:rsidRPr="002E61D4">
        <w:rPr>
          <w:rFonts w:ascii="Times New Roman" w:hAnsi="Times New Roman" w:cs="Times New Roman"/>
          <w:sz w:val="27"/>
          <w:szCs w:val="27"/>
        </w:rPr>
        <w:tab/>
      </w:r>
      <w:r w:rsidRPr="002E61D4">
        <w:rPr>
          <w:rFonts w:ascii="Times New Roman" w:hAnsi="Times New Roman" w:cs="Times New Roman"/>
          <w:sz w:val="27"/>
          <w:szCs w:val="27"/>
        </w:rPr>
        <w:tab/>
      </w:r>
      <w:r w:rsidRPr="002E61D4">
        <w:rPr>
          <w:rFonts w:ascii="Times New Roman" w:hAnsi="Times New Roman" w:cs="Times New Roman"/>
          <w:sz w:val="27"/>
          <w:szCs w:val="27"/>
        </w:rPr>
        <w:tab/>
        <w:t>Шеварева М.В.</w:t>
      </w:r>
    </w:p>
    <w:sectPr w:rsidR="00813210" w:rsidRPr="002E61D4" w:rsidSect="00EF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2A2BA8"/>
    <w:rsid w:val="00120E2A"/>
    <w:rsid w:val="001D42A5"/>
    <w:rsid w:val="001E3FEC"/>
    <w:rsid w:val="00240951"/>
    <w:rsid w:val="002A2BA8"/>
    <w:rsid w:val="002E61D4"/>
    <w:rsid w:val="00335238"/>
    <w:rsid w:val="003A1C8D"/>
    <w:rsid w:val="003B4D6E"/>
    <w:rsid w:val="00405CAC"/>
    <w:rsid w:val="004207C0"/>
    <w:rsid w:val="00456B3A"/>
    <w:rsid w:val="00490A74"/>
    <w:rsid w:val="00813210"/>
    <w:rsid w:val="0083083E"/>
    <w:rsid w:val="00845FEA"/>
    <w:rsid w:val="008633A5"/>
    <w:rsid w:val="00875388"/>
    <w:rsid w:val="009A5494"/>
    <w:rsid w:val="00AB198A"/>
    <w:rsid w:val="00C169D2"/>
    <w:rsid w:val="00EF2F71"/>
    <w:rsid w:val="00F02911"/>
    <w:rsid w:val="00F33687"/>
    <w:rsid w:val="00F8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2019-03-29T11:48:00Z</cp:lastPrinted>
  <dcterms:created xsi:type="dcterms:W3CDTF">2018-11-09T06:17:00Z</dcterms:created>
  <dcterms:modified xsi:type="dcterms:W3CDTF">2019-06-13T13:59:00Z</dcterms:modified>
</cp:coreProperties>
</file>