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1E" w:rsidRPr="00E73FB0" w:rsidRDefault="0049301E" w:rsidP="0049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B0">
        <w:rPr>
          <w:rFonts w:ascii="Times New Roman" w:hAnsi="Times New Roman" w:cs="Times New Roman"/>
          <w:sz w:val="28"/>
          <w:szCs w:val="28"/>
        </w:rPr>
        <w:t>Прокуратура города разъясняет…</w:t>
      </w:r>
    </w:p>
    <w:p w:rsidR="0049301E" w:rsidRDefault="0049301E" w:rsidP="004930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B0">
        <w:rPr>
          <w:rFonts w:ascii="Times New Roman" w:hAnsi="Times New Roman" w:cs="Times New Roman"/>
          <w:b/>
          <w:sz w:val="28"/>
          <w:szCs w:val="28"/>
        </w:rPr>
        <w:t>«</w:t>
      </w:r>
      <w:r w:rsidR="001E118B">
        <w:rPr>
          <w:rFonts w:ascii="Times New Roman" w:hAnsi="Times New Roman" w:cs="Times New Roman"/>
          <w:b/>
          <w:sz w:val="28"/>
          <w:szCs w:val="28"/>
        </w:rPr>
        <w:t>Новый порядок проведения общего собрания собственников помещений в многоквартирных домах</w:t>
      </w:r>
      <w:r w:rsidRPr="00E73FB0">
        <w:rPr>
          <w:rFonts w:ascii="Times New Roman" w:hAnsi="Times New Roman" w:cs="Times New Roman"/>
          <w:b/>
          <w:sz w:val="28"/>
          <w:szCs w:val="28"/>
        </w:rPr>
        <w:t>»</w:t>
      </w:r>
    </w:p>
    <w:p w:rsidR="001E118B" w:rsidRDefault="001E118B" w:rsidP="004930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8B" w:rsidRDefault="001E118B" w:rsidP="001E1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25 мая 2020 вступил в силу Федеральный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156-ФЗ, который внёс изменения в порядок проведения первого заочного общего собрания собственников помещений в многоквартирном доме с использованием ГИС ЖКХ.</w:t>
      </w:r>
    </w:p>
    <w:p w:rsidR="00AD1571" w:rsidRDefault="00AD1571" w:rsidP="00AD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для использования собственниками информационной системы для проведения общего собрания собственников не нужно проводить обязательное предварительное собрание, где собственники ранее должны были утвердить проведение онлайн-собраний в ГИС ЖКХ и выбрать администратора. На первом онлайн-собрании функцию администратора выполняет инициатор.</w:t>
      </w:r>
    </w:p>
    <w:p w:rsidR="00804040" w:rsidRDefault="00AD1571" w:rsidP="00AD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собственники имеют право не менее чем за 5 рабочих дней до проведения такого собрания представить лицу, осуществляющему управление многоквартирным домом, письменный отказ от проведения данного общего собрания. </w:t>
      </w:r>
      <w:r w:rsidR="00804040">
        <w:rPr>
          <w:rFonts w:ascii="Times New Roman" w:hAnsi="Times New Roman" w:cs="Times New Roman"/>
          <w:sz w:val="28"/>
          <w:szCs w:val="28"/>
        </w:rPr>
        <w:t>В случае поступления информации о наличии письменных отказов от проведения общего собрания собственников, обладающих более чем 50% голосов от общего числа голосов, собрание не может быть проведено.</w:t>
      </w:r>
    </w:p>
    <w:p w:rsidR="00804040" w:rsidRDefault="00804040" w:rsidP="00AD1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собрания, продолжительность голосования составит от 7 до 60 дней с даты и времени начала проведения голосования. </w:t>
      </w:r>
    </w:p>
    <w:p w:rsidR="001E118B" w:rsidRDefault="00804040" w:rsidP="00804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 предусмотрел, что в</w:t>
      </w:r>
      <w:r w:rsidR="001E118B">
        <w:rPr>
          <w:rFonts w:ascii="Times New Roman" w:hAnsi="Times New Roman" w:cs="Times New Roman"/>
          <w:sz w:val="28"/>
          <w:szCs w:val="28"/>
        </w:rPr>
        <w:t xml:space="preserve"> 2020 году годовое общее собрание собственников помещений в многоквартирном доме, годовое общее собрание членов товарищества собственников жилья проводятся в срок до 1 января 2021 года. В случае,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проводится в срок до 1 января 2021 года.</w:t>
      </w:r>
    </w:p>
    <w:p w:rsidR="00F37C16" w:rsidRDefault="00F37C1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86F" w:rsidRDefault="001C6FD3"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города Курска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М.В.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Шеварева</w:t>
      </w:r>
      <w:bookmarkStart w:id="0" w:name="_GoBack"/>
      <w:bookmarkEnd w:id="0"/>
      <w:proofErr w:type="spellEnd"/>
    </w:p>
    <w:sectPr w:rsidR="001E686F" w:rsidSect="00F3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6F"/>
    <w:rsid w:val="001C6FD3"/>
    <w:rsid w:val="001E118B"/>
    <w:rsid w:val="001E686F"/>
    <w:rsid w:val="0049301E"/>
    <w:rsid w:val="006B7EA6"/>
    <w:rsid w:val="006C2745"/>
    <w:rsid w:val="006F08E2"/>
    <w:rsid w:val="00804040"/>
    <w:rsid w:val="00AD1571"/>
    <w:rsid w:val="00F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11FA-0F6D-43C5-9130-52B80D10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16"/>
  </w:style>
  <w:style w:type="paragraph" w:styleId="2">
    <w:name w:val="heading 2"/>
    <w:basedOn w:val="a"/>
    <w:link w:val="20"/>
    <w:uiPriority w:val="9"/>
    <w:qFormat/>
    <w:rsid w:val="001E6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AFD4BA7CA4A4C7A28C6FA23D1264C66368877266CC4B3D02D0E3D5843496F0FE1B901FC375ABB784483D7A35c6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Пятницкая Мария Андреевна</cp:lastModifiedBy>
  <cp:revision>7</cp:revision>
  <cp:lastPrinted>2020-06-05T15:09:00Z</cp:lastPrinted>
  <dcterms:created xsi:type="dcterms:W3CDTF">2020-05-20T15:27:00Z</dcterms:created>
  <dcterms:modified xsi:type="dcterms:W3CDTF">2020-06-24T12:10:00Z</dcterms:modified>
</cp:coreProperties>
</file>